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Angaben für Ihre Holzbau-Anfrage</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Holzbau-Projekt starten: Welche Bauweise passt zu Ihrem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muenster.online/index.html" TargetMode="External"/><Relationship Id="rId10" Type="http://schemas.openxmlformats.org/officeDocument/2006/relationships/hyperlink" Target="https://oracle.1a-holzbaumuenster.online/hausbau-1/holzbau-projekt-starten-welche-bauweise-passt-zu-ihrem-vorhaben-3a522de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